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54"/>
        <w:tblW w:w="10769" w:type="dxa"/>
        <w:tblLook w:val="04A0" w:firstRow="1" w:lastRow="0" w:firstColumn="1" w:lastColumn="0" w:noHBand="0" w:noVBand="1"/>
      </w:tblPr>
      <w:tblGrid>
        <w:gridCol w:w="2563"/>
        <w:gridCol w:w="1978"/>
        <w:gridCol w:w="1974"/>
        <w:gridCol w:w="1996"/>
        <w:gridCol w:w="2258"/>
      </w:tblGrid>
      <w:tr w:rsidR="00BA2D5E" w:rsidTr="00BA2D5E">
        <w:tc>
          <w:tcPr>
            <w:tcW w:w="10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/>
          <w:p w:rsidR="00BA2D5E" w:rsidRPr="00F9789B" w:rsidRDefault="00BA2D5E" w:rsidP="00BA2D5E">
            <w:pPr>
              <w:rPr>
                <w:sz w:val="40"/>
                <w:szCs w:val="40"/>
              </w:rPr>
            </w:pPr>
            <w:r w:rsidRPr="00F9789B">
              <w:rPr>
                <w:sz w:val="40"/>
                <w:szCs w:val="40"/>
              </w:rPr>
              <w:t>Чай оптом и в розницу +7-914-092-1878 Антон</w:t>
            </w:r>
          </w:p>
          <w:p w:rsidR="00BA2D5E" w:rsidRPr="00F9789B" w:rsidRDefault="00BA2D5E" w:rsidP="00BA2D5E">
            <w:r w:rsidRPr="00F9789B">
              <w:t xml:space="preserve">Заказ от 10 000 </w:t>
            </w:r>
            <w:proofErr w:type="spellStart"/>
            <w:r w:rsidRPr="00F9789B">
              <w:t>руб</w:t>
            </w:r>
            <w:proofErr w:type="spellEnd"/>
            <w:r w:rsidRPr="00F9789B">
              <w:t xml:space="preserve"> – скидка 5%</w:t>
            </w:r>
          </w:p>
          <w:p w:rsidR="00BA2D5E" w:rsidRPr="00F9789B" w:rsidRDefault="00BA2D5E" w:rsidP="00BA2D5E">
            <w:r w:rsidRPr="00F9789B">
              <w:t xml:space="preserve">Заказ от 20 000 </w:t>
            </w:r>
            <w:proofErr w:type="spellStart"/>
            <w:r w:rsidRPr="00F9789B">
              <w:t>руб</w:t>
            </w:r>
            <w:proofErr w:type="spellEnd"/>
            <w:r w:rsidRPr="00F9789B">
              <w:t>- скидка 10 %</w:t>
            </w:r>
          </w:p>
          <w:p w:rsidR="00BA2D5E" w:rsidRPr="00F9789B" w:rsidRDefault="00BA2D5E" w:rsidP="00BA2D5E">
            <w:r w:rsidRPr="00F9789B">
              <w:t xml:space="preserve">Заказ от 30 000 </w:t>
            </w:r>
            <w:proofErr w:type="spellStart"/>
            <w:r w:rsidRPr="00F9789B">
              <w:t>руб</w:t>
            </w:r>
            <w:proofErr w:type="spellEnd"/>
            <w:r w:rsidRPr="00F9789B">
              <w:t>- скидка 20%</w:t>
            </w:r>
          </w:p>
          <w:p w:rsidR="00BA2D5E" w:rsidRPr="00F9789B" w:rsidRDefault="00BA2D5E" w:rsidP="00BA2D5E"/>
          <w:p w:rsidR="00BA2D5E" w:rsidRPr="00F9789B" w:rsidRDefault="00BA2D5E" w:rsidP="00BA2D5E"/>
        </w:tc>
      </w:tr>
      <w:tr w:rsidR="00BA2D5E" w:rsidTr="00BA2D5E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E3424D" w:rsidRDefault="00BA2D5E" w:rsidP="00BA2D5E">
            <w:pPr>
              <w:rPr>
                <w:rFonts w:ascii="Calibri" w:hAnsi="Calibri" w:cs="Calibri"/>
                <w:b/>
                <w:color w:val="000000"/>
              </w:rPr>
            </w:pPr>
            <w:r w:rsidRPr="00E3424D">
              <w:rPr>
                <w:rFonts w:ascii="Calibri" w:hAnsi="Calibri" w:cs="Calibri"/>
                <w:b/>
                <w:color w:val="000000"/>
              </w:rPr>
              <w:t>Наименование чая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E3424D" w:rsidRDefault="00BA2D5E" w:rsidP="00BA2D5E">
            <w:pPr>
              <w:rPr>
                <w:rFonts w:ascii="Calibri" w:hAnsi="Calibri" w:cs="Calibri"/>
                <w:b/>
                <w:color w:val="000000"/>
              </w:rPr>
            </w:pPr>
            <w:r w:rsidRPr="00E3424D">
              <w:rPr>
                <w:rFonts w:ascii="Calibri" w:hAnsi="Calibri" w:cs="Calibri"/>
                <w:b/>
                <w:color w:val="000000"/>
              </w:rPr>
              <w:t>Цена за 50 г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E3424D" w:rsidRDefault="00BA2D5E" w:rsidP="00BA2D5E">
            <w:pPr>
              <w:rPr>
                <w:rFonts w:ascii="Calibri" w:hAnsi="Calibri" w:cs="Calibri"/>
                <w:b/>
                <w:color w:val="000000"/>
              </w:rPr>
            </w:pPr>
            <w:r w:rsidRPr="00E3424D">
              <w:rPr>
                <w:rFonts w:ascii="Calibri" w:hAnsi="Calibri" w:cs="Calibri"/>
                <w:b/>
                <w:color w:val="000000"/>
              </w:rPr>
              <w:t> 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E3424D" w:rsidRDefault="00BA2D5E" w:rsidP="00BA2D5E">
            <w:pPr>
              <w:rPr>
                <w:rFonts w:ascii="Calibri" w:hAnsi="Calibri" w:cs="Calibri"/>
                <w:b/>
                <w:color w:val="000000"/>
              </w:rPr>
            </w:pPr>
            <w:r w:rsidRPr="00E3424D">
              <w:rPr>
                <w:rFonts w:ascii="Calibri" w:hAnsi="Calibri" w:cs="Calibri"/>
                <w:b/>
                <w:color w:val="000000"/>
              </w:rPr>
              <w:t>Примечание</w:t>
            </w:r>
          </w:p>
        </w:tc>
        <w:tc>
          <w:tcPr>
            <w:tcW w:w="2258" w:type="dxa"/>
            <w:shd w:val="clear" w:color="auto" w:fill="FFFFFF" w:themeFill="background1"/>
          </w:tcPr>
          <w:p w:rsidR="00BA2D5E" w:rsidRPr="00E3424D" w:rsidRDefault="00BA2D5E" w:rsidP="00BA2D5E">
            <w:pPr>
              <w:rPr>
                <w:b/>
              </w:rPr>
            </w:pPr>
          </w:p>
        </w:tc>
      </w:tr>
      <w:tr w:rsidR="00BA2D5E" w:rsidTr="00BA2D5E">
        <w:tc>
          <w:tcPr>
            <w:tcW w:w="10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jc w:val="center"/>
              <w:rPr>
                <w:b/>
              </w:rPr>
            </w:pPr>
            <w:r w:rsidRPr="00F9789B">
              <w:rPr>
                <w:b/>
              </w:rPr>
              <w:t>ПУЭР</w:t>
            </w:r>
          </w:p>
        </w:tc>
      </w:tr>
      <w:tr w:rsidR="00BA2D5E" w:rsidTr="00BA2D5E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Шу-</w:t>
            </w:r>
            <w:proofErr w:type="spellStart"/>
            <w:r w:rsidRPr="00F9789B">
              <w:rPr>
                <w:rFonts w:ascii="Calibri" w:hAnsi="Calibri" w:cs="Calibri"/>
                <w:color w:val="000000"/>
              </w:rPr>
              <w:t>Пуэр</w:t>
            </w:r>
            <w:proofErr w:type="spellEnd"/>
            <w:r w:rsidRPr="00F9789B">
              <w:rPr>
                <w:rFonts w:ascii="Calibri" w:hAnsi="Calibri" w:cs="Calibri"/>
                <w:color w:val="000000"/>
              </w:rPr>
              <w:t xml:space="preserve"> «Старые Чайные Головы» 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  <w:r w:rsidRPr="00F9789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58" w:type="dxa"/>
            <w:shd w:val="clear" w:color="auto" w:fill="FFFFFF" w:themeFill="background1"/>
          </w:tcPr>
          <w:p w:rsidR="00BA2D5E" w:rsidRPr="00F9789B" w:rsidRDefault="00BA2D5E" w:rsidP="00BA2D5E"/>
        </w:tc>
      </w:tr>
      <w:tr w:rsidR="00BA2D5E" w:rsidTr="00BA2D5E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Шу </w:t>
            </w:r>
            <w:proofErr w:type="spellStart"/>
            <w:r>
              <w:rPr>
                <w:rFonts w:ascii="Calibri" w:hAnsi="Calibri" w:cs="Calibri"/>
                <w:color w:val="000000"/>
              </w:rPr>
              <w:t>Пуэр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Гунтин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58" w:type="dxa"/>
            <w:shd w:val="clear" w:color="auto" w:fill="FFFFFF" w:themeFill="background1"/>
          </w:tcPr>
          <w:p w:rsidR="00BA2D5E" w:rsidRPr="00F9789B" w:rsidRDefault="00BA2D5E" w:rsidP="00BA2D5E"/>
        </w:tc>
      </w:tr>
      <w:tr w:rsidR="00BA2D5E" w:rsidTr="00BA2D5E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Шу </w:t>
            </w:r>
            <w:proofErr w:type="spellStart"/>
            <w:r>
              <w:rPr>
                <w:rFonts w:ascii="Calibri" w:hAnsi="Calibri" w:cs="Calibri"/>
                <w:color w:val="000000"/>
              </w:rPr>
              <w:t>Пуэр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 блинах </w:t>
            </w:r>
          </w:p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357-400г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1500-5000руб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58" w:type="dxa"/>
            <w:shd w:val="clear" w:color="auto" w:fill="FFFFFF" w:themeFill="background1"/>
          </w:tcPr>
          <w:p w:rsidR="00BA2D5E" w:rsidRPr="00F9789B" w:rsidRDefault="00BA2D5E" w:rsidP="00BA2D5E"/>
        </w:tc>
      </w:tr>
      <w:tr w:rsidR="00BA2D5E" w:rsidTr="00BA2D5E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Шу </w:t>
            </w:r>
            <w:proofErr w:type="spellStart"/>
            <w:r>
              <w:rPr>
                <w:rFonts w:ascii="Calibri" w:hAnsi="Calibri" w:cs="Calibri"/>
                <w:color w:val="000000"/>
              </w:rPr>
              <w:t>Пуэр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«Золотой Квадрат» (5-7г)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58" w:type="dxa"/>
            <w:shd w:val="clear" w:color="auto" w:fill="FFFFFF" w:themeFill="background1"/>
          </w:tcPr>
          <w:p w:rsidR="00BA2D5E" w:rsidRPr="00F9789B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9789B">
              <w:rPr>
                <w:rFonts w:ascii="Calibri" w:hAnsi="Calibri" w:cs="Calibri"/>
                <w:b/>
                <w:bCs/>
                <w:color w:val="000000"/>
              </w:rPr>
              <w:t>УЛУНЫ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  <w:r w:rsidRPr="00F9789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  <w:r w:rsidRPr="00F9789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A2D5E" w:rsidRPr="00F9789B" w:rsidRDefault="00BA2D5E" w:rsidP="00BA2D5E">
            <w:pPr>
              <w:rPr>
                <w:rFonts w:ascii="Calibri" w:hAnsi="Calibri" w:cs="Calibri"/>
                <w:color w:val="000000"/>
              </w:rPr>
            </w:pPr>
            <w:r w:rsidRPr="00F9789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  <w:shd w:val="clear" w:color="auto" w:fill="FFFFFF" w:themeFill="background1"/>
          </w:tcPr>
          <w:p w:rsidR="00BA2D5E" w:rsidRPr="00F9789B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Те </w:t>
            </w:r>
            <w:proofErr w:type="spellStart"/>
            <w:r>
              <w:rPr>
                <w:rFonts w:ascii="Calibri" w:hAnsi="Calibri" w:cs="Calibri"/>
                <w:color w:val="000000"/>
              </w:rPr>
              <w:t>Гуаньинь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Лао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(черный)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ЖАРЕНЫЕ УЛУНЫ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D9D9D9"/>
              </w:rPr>
            </w:pPr>
            <w:r>
              <w:rPr>
                <w:rFonts w:ascii="Calibri" w:hAnsi="Calibri" w:cs="Calibri"/>
                <w:color w:val="D9D9D9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D9D9D9"/>
              </w:rPr>
            </w:pPr>
            <w:r>
              <w:rPr>
                <w:rFonts w:ascii="Calibri" w:hAnsi="Calibri" w:cs="Calibri"/>
                <w:color w:val="D9D9D9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D9D9D9"/>
              </w:rPr>
            </w:pPr>
            <w:r>
              <w:rPr>
                <w:rFonts w:ascii="Calibri" w:hAnsi="Calibri" w:cs="Calibri"/>
                <w:color w:val="D9D9D9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Фэн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Хуан Дань </w:t>
            </w:r>
            <w:proofErr w:type="spellStart"/>
            <w:r>
              <w:rPr>
                <w:rFonts w:ascii="Calibri" w:hAnsi="Calibri" w:cs="Calibri"/>
                <w:color w:val="000000"/>
              </w:rPr>
              <w:t>Цун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 С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Те </w:t>
            </w:r>
            <w:proofErr w:type="spellStart"/>
            <w:r>
              <w:rPr>
                <w:rFonts w:ascii="Calibri" w:hAnsi="Calibri" w:cs="Calibri"/>
                <w:color w:val="000000"/>
              </w:rPr>
              <w:t>Лао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Хан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Шуйсянь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Жоу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Гуй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Да </w:t>
            </w:r>
            <w:proofErr w:type="spellStart"/>
            <w:r>
              <w:rPr>
                <w:rFonts w:ascii="Calibri" w:hAnsi="Calibri" w:cs="Calibri"/>
                <w:color w:val="000000"/>
              </w:rPr>
              <w:t>Хун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Пао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КРАСНЫЙ ЧАЙ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Дян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Хун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Мао </w:t>
            </w:r>
            <w:proofErr w:type="spellStart"/>
            <w:r>
              <w:rPr>
                <w:rFonts w:ascii="Calibri" w:hAnsi="Calibri" w:cs="Calibri"/>
                <w:color w:val="000000"/>
              </w:rPr>
              <w:t>Фэн</w:t>
            </w:r>
            <w:proofErr w:type="spellEnd"/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Дянь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Хун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пресс 250г в/с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Цзинь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Цзюнь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Мэй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Золотые Брови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Та </w:t>
            </w:r>
            <w:proofErr w:type="spellStart"/>
            <w:r>
              <w:rPr>
                <w:rFonts w:ascii="Calibri" w:hAnsi="Calibri" w:cs="Calibri"/>
                <w:color w:val="000000"/>
              </w:rPr>
              <w:t>Дян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Хун</w:t>
            </w:r>
            <w:proofErr w:type="spellEnd"/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ЗЕЛЕНЫЙ ЧАЙ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Лун Дзинь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Тай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Хуаншань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Мао </w:t>
            </w:r>
            <w:proofErr w:type="spellStart"/>
            <w:r>
              <w:rPr>
                <w:rFonts w:ascii="Calibri" w:hAnsi="Calibri" w:cs="Calibri"/>
                <w:color w:val="000000"/>
              </w:rPr>
              <w:t>Фэн</w:t>
            </w:r>
            <w:proofErr w:type="spellEnd"/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Моли Сю </w:t>
            </w:r>
            <w:proofErr w:type="spellStart"/>
            <w:r>
              <w:rPr>
                <w:rFonts w:ascii="Calibri" w:hAnsi="Calibri" w:cs="Calibri"/>
                <w:color w:val="000000"/>
              </w:rPr>
              <w:t>Цю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(с жасмином)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БЕЛЫЙ ЧАЙ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Бай </w:t>
            </w:r>
            <w:proofErr w:type="spellStart"/>
            <w:r>
              <w:rPr>
                <w:rFonts w:ascii="Calibri" w:hAnsi="Calibri" w:cs="Calibri"/>
                <w:color w:val="000000"/>
              </w:rPr>
              <w:t>Му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Дань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 БАО (</w:t>
            </w:r>
            <w:proofErr w:type="spellStart"/>
            <w:r>
              <w:rPr>
                <w:rFonts w:ascii="Calibri" w:hAnsi="Calibri" w:cs="Calibri"/>
                <w:color w:val="000000"/>
              </w:rPr>
              <w:t>пуэрные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почки)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НЕЧАЙНЫЙ ЧАЙ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Каркаде</w:t>
            </w:r>
            <w:proofErr w:type="spellEnd"/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АРОМАТИЗИРОВАННЫЙ УЛУН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Молочный </w:t>
            </w:r>
            <w:proofErr w:type="spellStart"/>
            <w:r>
              <w:rPr>
                <w:rFonts w:ascii="Calibri" w:hAnsi="Calibri" w:cs="Calibri"/>
                <w:color w:val="000000"/>
              </w:rPr>
              <w:t>улун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Pr="00BA2D5E" w:rsidRDefault="00BA2D5E" w:rsidP="00BA2D5E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Виноградный </w:t>
            </w:r>
            <w:proofErr w:type="spellStart"/>
            <w:r>
              <w:rPr>
                <w:rFonts w:ascii="Calibri" w:hAnsi="Calibri" w:cs="Calibri"/>
                <w:color w:val="000000"/>
              </w:rPr>
              <w:t>улун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Pr="00BA2D5E" w:rsidRDefault="00BA2D5E" w:rsidP="00BA2D5E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Ананасовый </w:t>
            </w:r>
            <w:proofErr w:type="spellStart"/>
            <w:r>
              <w:rPr>
                <w:rFonts w:ascii="Calibri" w:hAnsi="Calibri" w:cs="Calibri"/>
                <w:color w:val="000000"/>
              </w:rPr>
              <w:t>улун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Pr="00BA2D5E" w:rsidRDefault="00BA2D5E" w:rsidP="00BA2D5E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Манго </w:t>
            </w:r>
            <w:proofErr w:type="spellStart"/>
            <w:r>
              <w:rPr>
                <w:rFonts w:ascii="Calibri" w:hAnsi="Calibri" w:cs="Calibri"/>
                <w:color w:val="000000"/>
              </w:rPr>
              <w:t>улун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Pr="00BA2D5E" w:rsidRDefault="00BA2D5E" w:rsidP="00BA2D5E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Лимон </w:t>
            </w:r>
            <w:proofErr w:type="spellStart"/>
            <w:r>
              <w:rPr>
                <w:rFonts w:ascii="Calibri" w:hAnsi="Calibri" w:cs="Calibri"/>
                <w:color w:val="000000"/>
              </w:rPr>
              <w:t>улун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Pr="00BA2D5E" w:rsidRDefault="00BA2D5E" w:rsidP="00BA2D5E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Черешня </w:t>
            </w:r>
            <w:proofErr w:type="spellStart"/>
            <w:r>
              <w:rPr>
                <w:rFonts w:ascii="Calibri" w:hAnsi="Calibri" w:cs="Calibri"/>
                <w:color w:val="000000"/>
              </w:rPr>
              <w:t>улун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Pr="00BA2D5E" w:rsidRDefault="00BA2D5E" w:rsidP="00BA2D5E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Клубничный </w:t>
            </w:r>
            <w:proofErr w:type="spellStart"/>
            <w:r>
              <w:rPr>
                <w:rFonts w:ascii="Calibri" w:hAnsi="Calibri" w:cs="Calibri"/>
                <w:color w:val="000000"/>
              </w:rPr>
              <w:t>улун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Pr="00BA2D5E" w:rsidRDefault="00BA2D5E" w:rsidP="00BA2D5E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Имбирный </w:t>
            </w:r>
            <w:proofErr w:type="spellStart"/>
            <w:r>
              <w:rPr>
                <w:rFonts w:ascii="Calibri" w:hAnsi="Calibri" w:cs="Calibri"/>
                <w:color w:val="000000"/>
              </w:rPr>
              <w:t>улун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  <w:bookmarkStart w:id="0" w:name="_GoBack"/>
            <w:bookmarkEnd w:id="0"/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Pr="00BA2D5E" w:rsidRDefault="00BA2D5E" w:rsidP="00BA2D5E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ЧЕРНЫЙ АРОМАТИЗИРОВАННЫЙ ЧАЙ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Молочный чай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Барбарисовый чай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58" w:type="dxa"/>
          </w:tcPr>
          <w:p w:rsidR="00BA2D5E" w:rsidRDefault="00BA2D5E" w:rsidP="00BA2D5E"/>
        </w:tc>
      </w:tr>
      <w:tr w:rsidR="00BA2D5E" w:rsidTr="00BA2D5E"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Клубнычный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черный чай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D5E" w:rsidRDefault="00BA2D5E" w:rsidP="00BA2D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58" w:type="dxa"/>
          </w:tcPr>
          <w:p w:rsidR="00BA2D5E" w:rsidRDefault="00BA2D5E" w:rsidP="00BA2D5E"/>
        </w:tc>
      </w:tr>
    </w:tbl>
    <w:p w:rsidR="00DA0E2B" w:rsidRDefault="00DA0E2B"/>
    <w:p w:rsidR="00DA0E2B" w:rsidRDefault="00DA0E2B"/>
    <w:p w:rsidR="003A434D" w:rsidRDefault="003A434D" w:rsidP="000D6763">
      <w:pPr>
        <w:ind w:left="-426"/>
      </w:pPr>
    </w:p>
    <w:sectPr w:rsidR="003A434D" w:rsidSect="00DA0E2B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34D"/>
    <w:rsid w:val="000D6763"/>
    <w:rsid w:val="002D3441"/>
    <w:rsid w:val="003934EA"/>
    <w:rsid w:val="003A434D"/>
    <w:rsid w:val="00BA2D5E"/>
    <w:rsid w:val="00DA0E2B"/>
    <w:rsid w:val="00E3424D"/>
    <w:rsid w:val="00F9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C6153"/>
  <w15:chartTrackingRefBased/>
  <w15:docId w15:val="{7FA56E1B-7929-4DB1-9796-8B518104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2019-01-29T01:17:00Z</dcterms:created>
  <dcterms:modified xsi:type="dcterms:W3CDTF">2019-01-30T03:56:00Z</dcterms:modified>
</cp:coreProperties>
</file>